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3B340" w14:textId="73B29D9C" w:rsidR="00EA0CFC" w:rsidRPr="005A210E" w:rsidRDefault="00375FF4" w:rsidP="00DB1983">
      <w:pPr>
        <w:pStyle w:val="ListParagraph"/>
        <w:numPr>
          <w:ilvl w:val="0"/>
          <w:numId w:val="18"/>
        </w:numPr>
        <w:spacing w:before="0" w:line="276" w:lineRule="auto"/>
        <w:ind w:left="142" w:right="-840"/>
        <w:rPr>
          <w:rFonts w:ascii="Times New Roman" w:eastAsia="Times New Roman" w:hAnsi="Times New Roman" w:cs="Times New Roman"/>
          <w:sz w:val="24"/>
          <w:szCs w:val="24"/>
        </w:rPr>
      </w:pPr>
      <w:r w:rsidRPr="005A210E">
        <w:rPr>
          <w:rFonts w:ascii="Times New Roman" w:eastAsia="Times New Roman" w:hAnsi="Times New Roman" w:cs="Times New Roman"/>
          <w:b/>
          <w:bCs/>
          <w:sz w:val="24"/>
          <w:szCs w:val="24"/>
        </w:rPr>
        <w:t>Title of the seminar</w:t>
      </w:r>
      <w:r w:rsidR="00DB1983" w:rsidRPr="005A210E">
        <w:rPr>
          <w:rFonts w:ascii="Times New Roman" w:eastAsia="Times New Roman" w:hAnsi="Times New Roman" w:cs="Times New Roman"/>
          <w:sz w:val="24"/>
          <w:szCs w:val="24"/>
        </w:rPr>
        <w:t>:</w:t>
      </w:r>
      <w:r w:rsidR="00EC558E">
        <w:rPr>
          <w:rFonts w:ascii="Times New Roman" w:eastAsia="Times New Roman" w:hAnsi="Times New Roman" w:cs="Times New Roman"/>
          <w:sz w:val="24"/>
          <w:szCs w:val="24"/>
        </w:rPr>
        <w:t xml:space="preserve"> </w:t>
      </w:r>
      <w:r w:rsidRPr="005A210E">
        <w:rPr>
          <w:rFonts w:ascii="Times New Roman" w:eastAsia="Times New Roman" w:hAnsi="Times New Roman" w:cs="Times New Roman"/>
          <w:sz w:val="24"/>
          <w:szCs w:val="24"/>
          <w:highlight w:val="white"/>
        </w:rPr>
        <w:t>Career Opportunities in Scientific Fish Farming and Government Schem</w:t>
      </w:r>
      <w:r w:rsidR="00EC558E">
        <w:rPr>
          <w:rFonts w:ascii="Times New Roman" w:eastAsia="Times New Roman" w:hAnsi="Times New Roman" w:cs="Times New Roman"/>
          <w:sz w:val="24"/>
          <w:szCs w:val="24"/>
        </w:rPr>
        <w:t>e</w:t>
      </w:r>
    </w:p>
    <w:p w14:paraId="10208308" w14:textId="6F554FBB" w:rsidR="00EA0CFC" w:rsidRPr="005A210E" w:rsidRDefault="00375FF4" w:rsidP="00DB1983">
      <w:pPr>
        <w:pStyle w:val="ListParagraph"/>
        <w:numPr>
          <w:ilvl w:val="0"/>
          <w:numId w:val="18"/>
        </w:numPr>
        <w:spacing w:before="0" w:line="276" w:lineRule="auto"/>
        <w:ind w:left="142"/>
        <w:rPr>
          <w:rFonts w:ascii="Times New Roman" w:eastAsia="Times New Roman" w:hAnsi="Times New Roman" w:cs="Times New Roman"/>
          <w:b/>
          <w:sz w:val="24"/>
          <w:szCs w:val="24"/>
          <w:u w:val="single"/>
        </w:rPr>
      </w:pPr>
      <w:r w:rsidRPr="005A210E">
        <w:rPr>
          <w:rFonts w:ascii="Times New Roman" w:eastAsia="Times New Roman" w:hAnsi="Times New Roman" w:cs="Times New Roman"/>
          <w:b/>
          <w:bCs/>
          <w:sz w:val="24"/>
          <w:szCs w:val="24"/>
        </w:rPr>
        <w:t>Type of the Activity</w:t>
      </w:r>
      <w:r w:rsidRPr="005A210E">
        <w:rPr>
          <w:rFonts w:ascii="Times New Roman" w:eastAsia="Times New Roman" w:hAnsi="Times New Roman" w:cs="Times New Roman"/>
          <w:sz w:val="24"/>
          <w:szCs w:val="24"/>
        </w:rPr>
        <w:t>: Seminar on Entrepreneurship</w:t>
      </w:r>
      <w:r w:rsidRPr="005A210E">
        <w:rPr>
          <w:rFonts w:ascii="Times New Roman" w:eastAsia="Times New Roman" w:hAnsi="Times New Roman" w:cs="Times New Roman"/>
          <w:b/>
          <w:sz w:val="24"/>
          <w:szCs w:val="24"/>
          <w:u w:val="single"/>
        </w:rPr>
        <w:t xml:space="preserve"> </w:t>
      </w:r>
    </w:p>
    <w:p w14:paraId="4A4F8925" w14:textId="5CE52F29" w:rsidR="00EA0CFC" w:rsidRPr="005A210E" w:rsidRDefault="00375FF4" w:rsidP="00DB1983">
      <w:pPr>
        <w:pStyle w:val="ListParagraph"/>
        <w:numPr>
          <w:ilvl w:val="0"/>
          <w:numId w:val="18"/>
        </w:numPr>
        <w:spacing w:before="0" w:line="276" w:lineRule="auto"/>
        <w:ind w:left="142"/>
        <w:rPr>
          <w:rFonts w:ascii="Times New Roman" w:eastAsia="Times New Roman" w:hAnsi="Times New Roman" w:cs="Times New Roman"/>
          <w:sz w:val="24"/>
          <w:szCs w:val="24"/>
        </w:rPr>
      </w:pPr>
      <w:r w:rsidRPr="005A210E">
        <w:rPr>
          <w:rFonts w:ascii="Times New Roman" w:eastAsia="Times New Roman" w:hAnsi="Times New Roman" w:cs="Times New Roman"/>
          <w:b/>
          <w:bCs/>
          <w:sz w:val="24"/>
          <w:szCs w:val="24"/>
        </w:rPr>
        <w:t>Organizing Department/ Committee:</w:t>
      </w:r>
      <w:r w:rsidRPr="005A210E">
        <w:rPr>
          <w:rFonts w:ascii="Times New Roman" w:eastAsia="Times New Roman" w:hAnsi="Times New Roman" w:cs="Times New Roman"/>
          <w:sz w:val="24"/>
          <w:szCs w:val="24"/>
        </w:rPr>
        <w:t xml:space="preserve"> CAREER COUNSELING CELL</w:t>
      </w:r>
    </w:p>
    <w:p w14:paraId="684D35F8" w14:textId="12CF7D97" w:rsidR="00EA0CFC" w:rsidRPr="005A210E" w:rsidRDefault="00375FF4" w:rsidP="00DB1983">
      <w:pPr>
        <w:pStyle w:val="ListParagraph"/>
        <w:numPr>
          <w:ilvl w:val="0"/>
          <w:numId w:val="18"/>
        </w:numPr>
        <w:spacing w:before="0" w:line="276" w:lineRule="auto"/>
        <w:ind w:left="142"/>
        <w:rPr>
          <w:rFonts w:ascii="Times New Roman" w:eastAsia="Times New Roman" w:hAnsi="Times New Roman" w:cs="Times New Roman"/>
          <w:sz w:val="24"/>
          <w:szCs w:val="24"/>
        </w:rPr>
      </w:pPr>
      <w:r w:rsidRPr="005A210E">
        <w:rPr>
          <w:rFonts w:ascii="Times New Roman" w:eastAsia="Times New Roman" w:hAnsi="Times New Roman" w:cs="Times New Roman"/>
          <w:b/>
          <w:bCs/>
          <w:sz w:val="24"/>
          <w:szCs w:val="24"/>
        </w:rPr>
        <w:t>Date of the Activity:</w:t>
      </w:r>
      <w:r w:rsidRPr="005A210E">
        <w:rPr>
          <w:rFonts w:ascii="Times New Roman" w:eastAsia="Times New Roman" w:hAnsi="Times New Roman" w:cs="Times New Roman"/>
          <w:sz w:val="24"/>
          <w:szCs w:val="24"/>
        </w:rPr>
        <w:t xml:space="preserve"> 06-01-2023</w:t>
      </w:r>
    </w:p>
    <w:p w14:paraId="751C49A6" w14:textId="7E77ECC4" w:rsidR="00EA0CFC" w:rsidRPr="005A210E" w:rsidRDefault="00375FF4" w:rsidP="00DB1983">
      <w:pPr>
        <w:pStyle w:val="ListParagraph"/>
        <w:numPr>
          <w:ilvl w:val="0"/>
          <w:numId w:val="18"/>
        </w:numPr>
        <w:spacing w:before="0" w:line="276" w:lineRule="auto"/>
        <w:ind w:left="142"/>
        <w:rPr>
          <w:rFonts w:ascii="Times New Roman" w:eastAsia="Times New Roman" w:hAnsi="Times New Roman" w:cs="Times New Roman"/>
          <w:b/>
          <w:sz w:val="24"/>
          <w:szCs w:val="24"/>
        </w:rPr>
      </w:pPr>
      <w:r w:rsidRPr="005A210E">
        <w:rPr>
          <w:rFonts w:ascii="Times New Roman" w:eastAsia="Times New Roman" w:hAnsi="Times New Roman" w:cs="Times New Roman"/>
          <w:b/>
          <w:bCs/>
          <w:sz w:val="24"/>
          <w:szCs w:val="24"/>
        </w:rPr>
        <w:t>Number of participants:</w:t>
      </w:r>
      <w:r w:rsidRPr="005A210E">
        <w:rPr>
          <w:rFonts w:ascii="Times New Roman" w:eastAsia="Times New Roman" w:hAnsi="Times New Roman" w:cs="Times New Roman"/>
          <w:sz w:val="24"/>
          <w:szCs w:val="24"/>
        </w:rPr>
        <w:t xml:space="preserve"> </w:t>
      </w:r>
      <w:r w:rsidR="004C10EB">
        <w:rPr>
          <w:rFonts w:ascii="Times New Roman" w:eastAsia="Times New Roman" w:hAnsi="Times New Roman" w:cs="Times New Roman"/>
          <w:sz w:val="24"/>
          <w:szCs w:val="24"/>
        </w:rPr>
        <w:t>93</w:t>
      </w:r>
    </w:p>
    <w:p w14:paraId="367CBA00" w14:textId="77777777" w:rsidR="00495D7B" w:rsidRPr="00495D7B" w:rsidRDefault="00375FF4" w:rsidP="00495D7B">
      <w:pPr>
        <w:pStyle w:val="ListParagraph"/>
        <w:numPr>
          <w:ilvl w:val="0"/>
          <w:numId w:val="18"/>
        </w:numPr>
        <w:spacing w:before="0" w:line="276" w:lineRule="auto"/>
        <w:ind w:left="142"/>
        <w:rPr>
          <w:rFonts w:ascii="Times New Roman" w:eastAsia="Times New Roman" w:hAnsi="Times New Roman" w:cs="Times New Roman"/>
          <w:b/>
          <w:sz w:val="24"/>
          <w:szCs w:val="24"/>
        </w:rPr>
      </w:pPr>
      <w:r w:rsidRPr="005A210E">
        <w:rPr>
          <w:rFonts w:ascii="Times New Roman" w:eastAsia="Times New Roman" w:hAnsi="Times New Roman" w:cs="Times New Roman"/>
          <w:b/>
          <w:bCs/>
          <w:sz w:val="24"/>
          <w:szCs w:val="24"/>
        </w:rPr>
        <w:t>Speakers:</w:t>
      </w:r>
      <w:r w:rsidRPr="005A210E">
        <w:rPr>
          <w:rFonts w:ascii="Times New Roman" w:eastAsia="Times New Roman" w:hAnsi="Times New Roman" w:cs="Times New Roman"/>
          <w:sz w:val="24"/>
          <w:szCs w:val="24"/>
        </w:rPr>
        <w:t xml:space="preserve">   Sri Pradip Roy, FEO Chakdaha Block, and Sri Subhendu Halder, AFO, Nadia</w:t>
      </w:r>
    </w:p>
    <w:p w14:paraId="14EBFD61" w14:textId="77777777" w:rsidR="00495D7B" w:rsidRPr="00495D7B" w:rsidRDefault="00495D7B" w:rsidP="00495D7B">
      <w:pPr>
        <w:pStyle w:val="ListParagraph"/>
        <w:numPr>
          <w:ilvl w:val="0"/>
          <w:numId w:val="18"/>
        </w:numPr>
        <w:spacing w:before="0" w:line="276" w:lineRule="auto"/>
        <w:ind w:left="142"/>
        <w:rPr>
          <w:rFonts w:ascii="Times New Roman" w:eastAsia="Times New Roman" w:hAnsi="Times New Roman" w:cs="Times New Roman"/>
          <w:b/>
          <w:sz w:val="24"/>
          <w:szCs w:val="24"/>
        </w:rPr>
      </w:pPr>
      <w:r w:rsidRPr="00495D7B">
        <w:rPr>
          <w:rFonts w:ascii="Times New Roman" w:eastAsia="Times New Roman" w:hAnsi="Times New Roman" w:cs="Times New Roman"/>
          <w:b/>
          <w:sz w:val="24"/>
          <w:szCs w:val="24"/>
        </w:rPr>
        <w:t xml:space="preserve">Objective of the </w:t>
      </w:r>
      <w:proofErr w:type="spellStart"/>
      <w:r w:rsidRPr="00495D7B">
        <w:rPr>
          <w:rFonts w:ascii="Times New Roman" w:eastAsia="Times New Roman" w:hAnsi="Times New Roman" w:cs="Times New Roman"/>
          <w:b/>
          <w:sz w:val="24"/>
          <w:szCs w:val="24"/>
        </w:rPr>
        <w:t>programme</w:t>
      </w:r>
      <w:proofErr w:type="spellEnd"/>
      <w:r w:rsidRPr="00495D7B">
        <w:rPr>
          <w:rFonts w:ascii="Times New Roman" w:eastAsia="Times New Roman" w:hAnsi="Times New Roman" w:cs="Times New Roman"/>
          <w:b/>
          <w:sz w:val="24"/>
          <w:szCs w:val="24"/>
        </w:rPr>
        <w:t>:</w:t>
      </w:r>
      <w:r w:rsidRPr="00495D7B">
        <w:rPr>
          <w:rFonts w:ascii="Times New Roman" w:eastAsia="Times New Roman" w:hAnsi="Times New Roman" w:cs="Times New Roman"/>
          <w:bCs/>
          <w:sz w:val="24"/>
          <w:szCs w:val="24"/>
        </w:rPr>
        <w:t xml:space="preserve"> The objective of the career talk is to enlighten individuals about the promising career opportunities in scientific fish farming and create awareness about the various government schemes and initiatives that support and promote the fisheries sector. The talk aims to inspire participants to consider fish farming as a rewarding and sustainable career choice and equip them with information on government schemes to help them venture into this field successfully.</w:t>
      </w:r>
    </w:p>
    <w:p w14:paraId="6BB0BE46" w14:textId="74204460" w:rsidR="00495D7B" w:rsidRPr="00495D7B" w:rsidRDefault="00495D7B" w:rsidP="00495D7B">
      <w:pPr>
        <w:pStyle w:val="ListParagraph"/>
        <w:numPr>
          <w:ilvl w:val="0"/>
          <w:numId w:val="18"/>
        </w:numPr>
        <w:spacing w:before="0" w:line="276" w:lineRule="auto"/>
        <w:ind w:left="142"/>
        <w:rPr>
          <w:rFonts w:ascii="Times New Roman" w:eastAsia="Times New Roman" w:hAnsi="Times New Roman" w:cs="Times New Roman"/>
          <w:b/>
          <w:sz w:val="24"/>
          <w:szCs w:val="24"/>
        </w:rPr>
      </w:pPr>
      <w:r w:rsidRPr="00495D7B">
        <w:rPr>
          <w:rFonts w:ascii="Times New Roman" w:eastAsia="Times New Roman" w:hAnsi="Times New Roman" w:cs="Times New Roman"/>
          <w:b/>
          <w:sz w:val="24"/>
          <w:szCs w:val="24"/>
        </w:rPr>
        <w:t xml:space="preserve">Outcomes of the </w:t>
      </w:r>
      <w:proofErr w:type="spellStart"/>
      <w:r w:rsidRPr="00495D7B">
        <w:rPr>
          <w:rFonts w:ascii="Times New Roman" w:eastAsia="Times New Roman" w:hAnsi="Times New Roman" w:cs="Times New Roman"/>
          <w:b/>
          <w:sz w:val="24"/>
          <w:szCs w:val="24"/>
        </w:rPr>
        <w:t>programme</w:t>
      </w:r>
      <w:proofErr w:type="spellEnd"/>
      <w:r w:rsidRPr="00495D7B">
        <w:rPr>
          <w:rFonts w:ascii="Times New Roman" w:eastAsia="Times New Roman" w:hAnsi="Times New Roman" w:cs="Times New Roman"/>
          <w:b/>
          <w:sz w:val="24"/>
          <w:szCs w:val="24"/>
        </w:rPr>
        <w:t>:</w:t>
      </w:r>
    </w:p>
    <w:p w14:paraId="76807FBC" w14:textId="77777777" w:rsidR="00495D7B" w:rsidRPr="00495D7B" w:rsidRDefault="00495D7B" w:rsidP="00495D7B">
      <w:pPr>
        <w:pStyle w:val="ListParagraph"/>
        <w:numPr>
          <w:ilvl w:val="0"/>
          <w:numId w:val="20"/>
        </w:numPr>
        <w:spacing w:before="0" w:line="276" w:lineRule="auto"/>
        <w:rPr>
          <w:rFonts w:ascii="Times New Roman" w:eastAsia="Times New Roman" w:hAnsi="Times New Roman" w:cs="Times New Roman"/>
          <w:bCs/>
          <w:sz w:val="24"/>
          <w:szCs w:val="24"/>
        </w:rPr>
      </w:pPr>
      <w:r w:rsidRPr="00495D7B">
        <w:rPr>
          <w:rFonts w:ascii="Times New Roman" w:eastAsia="Times New Roman" w:hAnsi="Times New Roman" w:cs="Times New Roman"/>
          <w:bCs/>
          <w:sz w:val="24"/>
          <w:szCs w:val="24"/>
        </w:rPr>
        <w:t>Participants gained insights into the concept of scientific fish farming, including modern aquaculture techniques and sustainable approaches for fish production.</w:t>
      </w:r>
    </w:p>
    <w:p w14:paraId="3AB13653" w14:textId="77777777" w:rsidR="00495D7B" w:rsidRPr="00495D7B" w:rsidRDefault="00495D7B" w:rsidP="00495D7B">
      <w:pPr>
        <w:pStyle w:val="ListParagraph"/>
        <w:numPr>
          <w:ilvl w:val="0"/>
          <w:numId w:val="20"/>
        </w:numPr>
        <w:spacing w:before="0" w:line="276" w:lineRule="auto"/>
        <w:rPr>
          <w:rFonts w:ascii="Times New Roman" w:eastAsia="Times New Roman" w:hAnsi="Times New Roman" w:cs="Times New Roman"/>
          <w:bCs/>
          <w:sz w:val="24"/>
          <w:szCs w:val="24"/>
        </w:rPr>
      </w:pPr>
      <w:r w:rsidRPr="00495D7B">
        <w:rPr>
          <w:rFonts w:ascii="Times New Roman" w:eastAsia="Times New Roman" w:hAnsi="Times New Roman" w:cs="Times New Roman"/>
          <w:bCs/>
          <w:sz w:val="24"/>
          <w:szCs w:val="24"/>
        </w:rPr>
        <w:t>The career talk highlights the diverse career opportunities available in the fisheries sector, including fish farm management, fish feed production, and fish health management.</w:t>
      </w:r>
    </w:p>
    <w:p w14:paraId="3B7DDEB3" w14:textId="77777777" w:rsidR="00495D7B" w:rsidRPr="00495D7B" w:rsidRDefault="00495D7B" w:rsidP="00495D7B">
      <w:pPr>
        <w:pStyle w:val="ListParagraph"/>
        <w:numPr>
          <w:ilvl w:val="0"/>
          <w:numId w:val="20"/>
        </w:numPr>
        <w:spacing w:before="0" w:line="276" w:lineRule="auto"/>
        <w:rPr>
          <w:rFonts w:ascii="Times New Roman" w:eastAsia="Times New Roman" w:hAnsi="Times New Roman" w:cs="Times New Roman"/>
          <w:bCs/>
          <w:sz w:val="24"/>
          <w:szCs w:val="24"/>
        </w:rPr>
      </w:pPr>
      <w:r w:rsidRPr="00495D7B">
        <w:rPr>
          <w:rFonts w:ascii="Times New Roman" w:eastAsia="Times New Roman" w:hAnsi="Times New Roman" w:cs="Times New Roman"/>
          <w:bCs/>
          <w:sz w:val="24"/>
          <w:szCs w:val="24"/>
        </w:rPr>
        <w:t>Students learned about the skills and knowledge required to excel in scientific fish farming, such as fish biology, water quality management, disease prevention, and farm operation management.</w:t>
      </w:r>
    </w:p>
    <w:p w14:paraId="66D55CFB" w14:textId="77777777" w:rsidR="00495D7B" w:rsidRPr="00495D7B" w:rsidRDefault="00495D7B" w:rsidP="00495D7B">
      <w:pPr>
        <w:pStyle w:val="ListParagraph"/>
        <w:numPr>
          <w:ilvl w:val="0"/>
          <w:numId w:val="20"/>
        </w:numPr>
        <w:spacing w:before="0" w:line="276" w:lineRule="auto"/>
        <w:rPr>
          <w:rFonts w:ascii="Times New Roman" w:eastAsia="Times New Roman" w:hAnsi="Times New Roman" w:cs="Times New Roman"/>
          <w:bCs/>
          <w:sz w:val="24"/>
          <w:szCs w:val="24"/>
        </w:rPr>
      </w:pPr>
      <w:r w:rsidRPr="00495D7B">
        <w:rPr>
          <w:rFonts w:ascii="Times New Roman" w:eastAsia="Times New Roman" w:hAnsi="Times New Roman" w:cs="Times New Roman"/>
          <w:bCs/>
          <w:sz w:val="24"/>
          <w:szCs w:val="24"/>
        </w:rPr>
        <w:t>The talk provides information on various government schemes and financial assistance available for aspiring fish farmers, encouraging them to leverage these resources to start their ventures.</w:t>
      </w:r>
    </w:p>
    <w:p w14:paraId="522E5E77" w14:textId="77777777" w:rsidR="005A210E" w:rsidRPr="00CB461F" w:rsidRDefault="005A210E" w:rsidP="00DB1983">
      <w:pPr>
        <w:pStyle w:val="ListParagraph"/>
        <w:numPr>
          <w:ilvl w:val="0"/>
          <w:numId w:val="18"/>
        </w:numPr>
        <w:spacing w:before="0" w:line="240" w:lineRule="auto"/>
        <w:ind w:left="142"/>
        <w:jc w:val="both"/>
        <w:rPr>
          <w:rFonts w:ascii="Times New Roman" w:eastAsia="Times New Roman" w:hAnsi="Times New Roman" w:cs="Times New Roman"/>
          <w:b/>
          <w:bCs/>
          <w:sz w:val="24"/>
          <w:szCs w:val="24"/>
        </w:rPr>
      </w:pPr>
      <w:r w:rsidRPr="00CB461F">
        <w:rPr>
          <w:rFonts w:ascii="Times New Roman" w:hAnsi="Times New Roman" w:cs="Times New Roman"/>
          <w:b/>
          <w:bCs/>
        </w:rPr>
        <w:t>Relevant Link:</w:t>
      </w:r>
    </w:p>
    <w:p w14:paraId="296028F5" w14:textId="7CC5FAAB" w:rsidR="00EA0CFC" w:rsidRPr="005A210E" w:rsidRDefault="00B54294" w:rsidP="005A210E">
      <w:pPr>
        <w:pStyle w:val="ListParagraph"/>
        <w:spacing w:before="0" w:line="240" w:lineRule="auto"/>
        <w:ind w:left="142"/>
        <w:jc w:val="both"/>
        <w:rPr>
          <w:rFonts w:ascii="Times New Roman" w:eastAsia="Times New Roman" w:hAnsi="Times New Roman" w:cs="Times New Roman"/>
          <w:sz w:val="24"/>
          <w:szCs w:val="24"/>
        </w:rPr>
      </w:pPr>
      <w:hyperlink r:id="rId7" w:history="1">
        <w:r w:rsidR="005A210E" w:rsidRPr="005A210E">
          <w:rPr>
            <w:rStyle w:val="Hyperlink"/>
            <w:rFonts w:ascii="Times New Roman" w:eastAsia="Times New Roman" w:hAnsi="Times New Roman" w:cs="Times New Roman"/>
            <w:sz w:val="24"/>
            <w:szCs w:val="24"/>
          </w:rPr>
          <w:t>https://www.facebook.com/chakdahacollegeoffice/posts/pfbid02FzNnUocUXwA1FZpfGcvC1qAiAgG3mc54fMpFY92WTmWa9xYit3f84yySasWoz1gKl</w:t>
        </w:r>
      </w:hyperlink>
    </w:p>
    <w:p w14:paraId="69101193" w14:textId="77777777" w:rsidR="00EA0CFC" w:rsidRPr="005A210E" w:rsidRDefault="00EA0CFC">
      <w:pPr>
        <w:spacing w:before="0" w:line="240" w:lineRule="auto"/>
        <w:ind w:left="0"/>
        <w:jc w:val="both"/>
        <w:rPr>
          <w:rFonts w:ascii="Times New Roman" w:eastAsia="Times New Roman" w:hAnsi="Times New Roman" w:cs="Times New Roman"/>
          <w:sz w:val="24"/>
          <w:szCs w:val="24"/>
        </w:rPr>
      </w:pPr>
    </w:p>
    <w:p w14:paraId="287F14B0" w14:textId="77777777" w:rsidR="00EA0CFC" w:rsidRPr="005A210E" w:rsidRDefault="00375FF4">
      <w:pPr>
        <w:spacing w:before="0" w:line="240" w:lineRule="auto"/>
        <w:ind w:left="0"/>
        <w:jc w:val="both"/>
        <w:rPr>
          <w:rFonts w:ascii="Times New Roman" w:eastAsia="Times New Roman" w:hAnsi="Times New Roman" w:cs="Times New Roman"/>
          <w:sz w:val="21"/>
          <w:szCs w:val="21"/>
        </w:rPr>
      </w:pPr>
      <w:r w:rsidRPr="005A210E">
        <w:rPr>
          <w:rFonts w:ascii="Times New Roman" w:eastAsia="Times New Roman" w:hAnsi="Times New Roman" w:cs="Times New Roman"/>
          <w:noProof/>
          <w:sz w:val="21"/>
          <w:szCs w:val="21"/>
          <w:lang w:val="en-IN" w:eastAsia="en-IN"/>
        </w:rPr>
        <w:drawing>
          <wp:inline distT="114300" distB="114300" distL="114300" distR="114300" wp14:anchorId="2EE08AEB" wp14:editId="773E2293">
            <wp:extent cx="3079750" cy="2309813"/>
            <wp:effectExtent l="0" t="0" r="0" b="0"/>
            <wp:docPr id="132"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8" cstate="print"/>
                    <a:srcRect/>
                    <a:stretch>
                      <a:fillRect/>
                    </a:stretch>
                  </pic:blipFill>
                  <pic:spPr>
                    <a:xfrm>
                      <a:off x="0" y="0"/>
                      <a:ext cx="3079750" cy="2309813"/>
                    </a:xfrm>
                    <a:prstGeom prst="rect">
                      <a:avLst/>
                    </a:prstGeom>
                    <a:ln/>
                  </pic:spPr>
                </pic:pic>
              </a:graphicData>
            </a:graphic>
          </wp:inline>
        </w:drawing>
      </w:r>
      <w:r w:rsidRPr="005A210E">
        <w:rPr>
          <w:rFonts w:ascii="Times New Roman" w:eastAsia="Times New Roman" w:hAnsi="Times New Roman" w:cs="Times New Roman"/>
          <w:noProof/>
          <w:sz w:val="21"/>
          <w:szCs w:val="21"/>
          <w:lang w:val="en-IN" w:eastAsia="en-IN"/>
        </w:rPr>
        <w:drawing>
          <wp:inline distT="114300" distB="114300" distL="114300" distR="114300" wp14:anchorId="25C14D00" wp14:editId="03B3CC8D">
            <wp:extent cx="3090863" cy="2309162"/>
            <wp:effectExtent l="0" t="0" r="0" b="0"/>
            <wp:docPr id="134"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9" cstate="print"/>
                    <a:srcRect/>
                    <a:stretch>
                      <a:fillRect/>
                    </a:stretch>
                  </pic:blipFill>
                  <pic:spPr>
                    <a:xfrm>
                      <a:off x="0" y="0"/>
                      <a:ext cx="3090863" cy="2309162"/>
                    </a:xfrm>
                    <a:prstGeom prst="rect">
                      <a:avLst/>
                    </a:prstGeom>
                    <a:ln/>
                  </pic:spPr>
                </pic:pic>
              </a:graphicData>
            </a:graphic>
          </wp:inline>
        </w:drawing>
      </w:r>
    </w:p>
    <w:p w14:paraId="2E496713" w14:textId="77777777" w:rsidR="00EA0CFC" w:rsidRPr="005A210E" w:rsidRDefault="00375FF4">
      <w:pPr>
        <w:spacing w:before="0" w:line="240" w:lineRule="auto"/>
        <w:ind w:left="0" w:firstLine="720"/>
        <w:jc w:val="both"/>
        <w:rPr>
          <w:rFonts w:ascii="Times New Roman" w:eastAsia="Times New Roman" w:hAnsi="Times New Roman" w:cs="Times New Roman"/>
          <w:sz w:val="21"/>
          <w:szCs w:val="21"/>
        </w:rPr>
      </w:pPr>
      <w:r w:rsidRPr="005A210E">
        <w:rPr>
          <w:rFonts w:ascii="Times New Roman" w:eastAsia="Times New Roman" w:hAnsi="Times New Roman" w:cs="Times New Roman"/>
          <w:sz w:val="21"/>
          <w:szCs w:val="21"/>
        </w:rPr>
        <w:t>Distinguish dignitaries of the Seminar</w:t>
      </w:r>
      <w:r w:rsidRPr="005A210E">
        <w:rPr>
          <w:rFonts w:ascii="Times New Roman" w:eastAsia="Times New Roman" w:hAnsi="Times New Roman" w:cs="Times New Roman"/>
          <w:sz w:val="21"/>
          <w:szCs w:val="21"/>
        </w:rPr>
        <w:tab/>
      </w:r>
      <w:r w:rsidRPr="005A210E">
        <w:rPr>
          <w:rFonts w:ascii="Times New Roman" w:eastAsia="Times New Roman" w:hAnsi="Times New Roman" w:cs="Times New Roman"/>
          <w:sz w:val="21"/>
          <w:szCs w:val="21"/>
        </w:rPr>
        <w:tab/>
      </w:r>
      <w:r w:rsidRPr="005A210E">
        <w:rPr>
          <w:rFonts w:ascii="Times New Roman" w:eastAsia="Times New Roman" w:hAnsi="Times New Roman" w:cs="Times New Roman"/>
          <w:sz w:val="21"/>
          <w:szCs w:val="21"/>
        </w:rPr>
        <w:tab/>
        <w:t>Audience of the Seminar</w:t>
      </w:r>
    </w:p>
    <w:p w14:paraId="51041426" w14:textId="77777777" w:rsidR="00EA0CFC" w:rsidRPr="005A210E" w:rsidRDefault="00EA0CFC">
      <w:pPr>
        <w:spacing w:before="0" w:line="276" w:lineRule="auto"/>
        <w:ind w:left="0" w:right="-840"/>
        <w:rPr>
          <w:rFonts w:ascii="Times New Roman" w:eastAsia="Times New Roman" w:hAnsi="Times New Roman" w:cs="Times New Roman"/>
          <w:b/>
          <w:i/>
          <w:sz w:val="24"/>
          <w:szCs w:val="24"/>
        </w:rPr>
      </w:pPr>
    </w:p>
    <w:p w14:paraId="2485E440" w14:textId="77777777" w:rsidR="00EA0CFC" w:rsidRPr="005A210E" w:rsidRDefault="00EA0CFC">
      <w:pPr>
        <w:spacing w:before="0" w:line="276" w:lineRule="auto"/>
        <w:ind w:left="0" w:right="-840"/>
        <w:rPr>
          <w:rFonts w:ascii="Times New Roman" w:eastAsia="Times New Roman" w:hAnsi="Times New Roman" w:cs="Times New Roman"/>
          <w:b/>
          <w:i/>
          <w:sz w:val="24"/>
          <w:szCs w:val="24"/>
        </w:rPr>
      </w:pPr>
    </w:p>
    <w:p w14:paraId="3D8E80A5" w14:textId="77777777" w:rsidR="00CB461F" w:rsidRDefault="00CB461F">
      <w:pPr>
        <w:spacing w:before="0" w:line="276" w:lineRule="auto"/>
        <w:ind w:left="0" w:right="-840"/>
        <w:rPr>
          <w:rFonts w:ascii="Times New Roman" w:eastAsia="Times New Roman" w:hAnsi="Times New Roman" w:cs="Times New Roman"/>
          <w:b/>
          <w:i/>
          <w:sz w:val="24"/>
          <w:szCs w:val="24"/>
        </w:rPr>
      </w:pPr>
    </w:p>
    <w:p w14:paraId="12FA88DE" w14:textId="77777777" w:rsidR="00CB461F" w:rsidRPr="005A210E" w:rsidRDefault="00CB461F">
      <w:pPr>
        <w:spacing w:before="0" w:line="276" w:lineRule="auto"/>
        <w:ind w:left="0" w:right="-840"/>
        <w:rPr>
          <w:rFonts w:ascii="Times New Roman" w:eastAsia="Times New Roman" w:hAnsi="Times New Roman" w:cs="Times New Roman"/>
          <w:b/>
          <w:i/>
          <w:sz w:val="24"/>
          <w:szCs w:val="24"/>
        </w:rPr>
      </w:pPr>
    </w:p>
    <w:p w14:paraId="62FE6A07" w14:textId="77777777" w:rsidR="00EA0CFC" w:rsidRDefault="00EA0CFC">
      <w:pPr>
        <w:spacing w:before="0" w:line="276" w:lineRule="auto"/>
        <w:ind w:left="0" w:right="-840"/>
        <w:rPr>
          <w:rFonts w:ascii="Times New Roman" w:eastAsia="Times New Roman" w:hAnsi="Times New Roman" w:cs="Times New Roman"/>
          <w:b/>
          <w:i/>
          <w:sz w:val="24"/>
          <w:szCs w:val="24"/>
        </w:rPr>
      </w:pPr>
    </w:p>
    <w:p w14:paraId="7C3098EB" w14:textId="77777777" w:rsidR="004E0D8C" w:rsidRDefault="004E0D8C">
      <w:pPr>
        <w:spacing w:before="0" w:line="276" w:lineRule="auto"/>
        <w:ind w:left="0" w:right="-840"/>
        <w:rPr>
          <w:rFonts w:ascii="Times New Roman" w:eastAsia="Times New Roman" w:hAnsi="Times New Roman" w:cs="Times New Roman"/>
          <w:b/>
          <w:i/>
          <w:sz w:val="24"/>
          <w:szCs w:val="24"/>
        </w:rPr>
      </w:pPr>
    </w:p>
    <w:p w14:paraId="7015F637" w14:textId="77777777" w:rsidR="004E0D8C" w:rsidRDefault="004E0D8C">
      <w:pPr>
        <w:spacing w:before="0" w:line="276" w:lineRule="auto"/>
        <w:ind w:left="0" w:right="-840"/>
        <w:rPr>
          <w:rFonts w:ascii="Times New Roman" w:eastAsia="Times New Roman" w:hAnsi="Times New Roman" w:cs="Times New Roman"/>
          <w:b/>
          <w:i/>
          <w:sz w:val="24"/>
          <w:szCs w:val="24"/>
        </w:rPr>
      </w:pPr>
    </w:p>
    <w:p w14:paraId="59EA13AF" w14:textId="040201D6" w:rsidR="004E0D8C" w:rsidRPr="005A210E" w:rsidRDefault="004E0D8C" w:rsidP="004E0D8C">
      <w:pPr>
        <w:spacing w:before="0" w:line="276" w:lineRule="auto"/>
        <w:ind w:left="0" w:right="-840"/>
        <w:jc w:val="center"/>
        <w:rPr>
          <w:rFonts w:ascii="Times New Roman" w:eastAsia="Times New Roman" w:hAnsi="Times New Roman" w:cs="Times New Roman"/>
          <w:b/>
          <w:i/>
          <w:sz w:val="24"/>
          <w:szCs w:val="24"/>
        </w:rPr>
      </w:pPr>
      <w:r w:rsidRPr="008843D7">
        <w:rPr>
          <w:rFonts w:ascii="Times New Roman" w:hAnsi="Times New Roman" w:cs="Times New Roman"/>
          <w:b/>
          <w:noProof/>
          <w:sz w:val="28"/>
        </w:rPr>
        <w:drawing>
          <wp:inline distT="0" distB="0" distL="0" distR="0" wp14:anchorId="5C0D1960" wp14:editId="7D935F46">
            <wp:extent cx="5497551" cy="7772400"/>
            <wp:effectExtent l="0" t="0" r="8255" b="0"/>
            <wp:docPr id="24" name="Picture 24" descr="D:\CRITERIA-5(Details)\COLLECTED-DATA\5.1.3-CAREER-COUNSELLING\6.1.23-FishFarming\6.1.23-FishFarming(Fly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RITERIA-5(Details)\COLLECTED-DATA\5.1.3-CAREER-COUNSELLING\6.1.23-FishFarming\6.1.23-FishFarming(Flyer).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7551" cy="7772400"/>
                    </a:xfrm>
                    <a:prstGeom prst="rect">
                      <a:avLst/>
                    </a:prstGeom>
                    <a:noFill/>
                    <a:ln>
                      <a:noFill/>
                    </a:ln>
                  </pic:spPr>
                </pic:pic>
              </a:graphicData>
            </a:graphic>
          </wp:inline>
        </w:drawing>
      </w:r>
    </w:p>
    <w:p w14:paraId="5536853A" w14:textId="77777777" w:rsidR="00EA0CFC" w:rsidRPr="005A210E" w:rsidRDefault="00EA0CFC">
      <w:pPr>
        <w:spacing w:before="0" w:line="276" w:lineRule="auto"/>
        <w:ind w:left="0" w:right="-840"/>
        <w:rPr>
          <w:rFonts w:ascii="Times New Roman" w:eastAsia="Times New Roman" w:hAnsi="Times New Roman" w:cs="Times New Roman"/>
          <w:b/>
          <w:i/>
          <w:sz w:val="24"/>
          <w:szCs w:val="24"/>
        </w:rPr>
      </w:pPr>
    </w:p>
    <w:p w14:paraId="00E72D3D" w14:textId="77777777" w:rsidR="00EE6B6B" w:rsidRDefault="00EE6B6B">
      <w:pPr>
        <w:spacing w:before="0" w:line="276" w:lineRule="auto"/>
        <w:ind w:left="0"/>
        <w:rPr>
          <w:rFonts w:ascii="Times New Roman" w:eastAsia="Times New Roman" w:hAnsi="Times New Roman" w:cs="Times New Roman"/>
          <w:b/>
          <w:i/>
          <w:sz w:val="24"/>
          <w:szCs w:val="24"/>
        </w:rPr>
      </w:pPr>
    </w:p>
    <w:p w14:paraId="21CE5084" w14:textId="77777777" w:rsidR="00EE6B6B" w:rsidRDefault="00EE6B6B">
      <w:pPr>
        <w:spacing w:before="0" w:line="276" w:lineRule="auto"/>
        <w:ind w:left="0"/>
        <w:rPr>
          <w:rFonts w:ascii="Times New Roman" w:eastAsia="Times New Roman" w:hAnsi="Times New Roman" w:cs="Times New Roman"/>
          <w:b/>
          <w:i/>
          <w:sz w:val="24"/>
          <w:szCs w:val="24"/>
        </w:rPr>
      </w:pPr>
    </w:p>
    <w:p w14:paraId="27A1F77C" w14:textId="3FBF1D28" w:rsidR="00EA0CFC" w:rsidRPr="005A210E" w:rsidRDefault="00375FF4">
      <w:pPr>
        <w:spacing w:before="0" w:line="276" w:lineRule="auto"/>
        <w:ind w:left="0"/>
        <w:rPr>
          <w:rFonts w:ascii="Times New Roman" w:eastAsia="Times New Roman" w:hAnsi="Times New Roman" w:cs="Times New Roman"/>
          <w:b/>
          <w:i/>
          <w:sz w:val="24"/>
          <w:szCs w:val="24"/>
        </w:rPr>
      </w:pPr>
      <w:r w:rsidRPr="005A210E">
        <w:rPr>
          <w:rFonts w:ascii="Times New Roman" w:eastAsia="Times New Roman" w:hAnsi="Times New Roman" w:cs="Times New Roman"/>
          <w:b/>
          <w:i/>
          <w:sz w:val="24"/>
          <w:szCs w:val="24"/>
        </w:rPr>
        <w:t xml:space="preserve">Attendance </w:t>
      </w:r>
    </w:p>
    <w:p w14:paraId="0BA01BBA" w14:textId="77777777" w:rsidR="00EA0CFC" w:rsidRPr="005A210E" w:rsidRDefault="008C0A7B">
      <w:pPr>
        <w:spacing w:before="0" w:line="276" w:lineRule="auto"/>
        <w:ind w:left="0"/>
        <w:rPr>
          <w:rFonts w:ascii="Times New Roman" w:eastAsia="Times New Roman" w:hAnsi="Times New Roman" w:cs="Times New Roman"/>
          <w:b/>
          <w:i/>
          <w:sz w:val="24"/>
          <w:szCs w:val="24"/>
        </w:rPr>
      </w:pPr>
      <w:r w:rsidRPr="005A210E">
        <w:rPr>
          <w:rFonts w:ascii="Times New Roman" w:eastAsia="Times New Roman" w:hAnsi="Times New Roman" w:cs="Times New Roman"/>
          <w:b/>
          <w:i/>
          <w:noProof/>
          <w:sz w:val="24"/>
          <w:szCs w:val="24"/>
          <w:lang w:val="en-IN" w:eastAsia="en-IN"/>
        </w:rPr>
        <w:drawing>
          <wp:anchor distT="0" distB="0" distL="114300" distR="114300" simplePos="0" relativeHeight="251668480" behindDoc="1" locked="0" layoutInCell="1" allowOverlap="1" wp14:anchorId="23BADEA5" wp14:editId="52FC13DE">
            <wp:simplePos x="0" y="0"/>
            <wp:positionH relativeFrom="column">
              <wp:posOffset>3240505</wp:posOffset>
            </wp:positionH>
            <wp:positionV relativeFrom="paragraph">
              <wp:posOffset>126600</wp:posOffset>
            </wp:positionV>
            <wp:extent cx="2750520" cy="3208421"/>
            <wp:effectExtent l="19050" t="0" r="0" b="0"/>
            <wp:wrapNone/>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l="33333" t="26499" r="32732" b="9750"/>
                    <a:stretch>
                      <a:fillRect/>
                    </a:stretch>
                  </pic:blipFill>
                  <pic:spPr>
                    <a:xfrm>
                      <a:off x="0" y="0"/>
                      <a:ext cx="2750520" cy="3208421"/>
                    </a:xfrm>
                    <a:prstGeom prst="rect">
                      <a:avLst/>
                    </a:prstGeom>
                    <a:ln/>
                  </pic:spPr>
                </pic:pic>
              </a:graphicData>
            </a:graphic>
          </wp:anchor>
        </w:drawing>
      </w:r>
      <w:r w:rsidR="00375FF4" w:rsidRPr="005A210E">
        <w:rPr>
          <w:rFonts w:ascii="Times New Roman" w:eastAsia="Times New Roman" w:hAnsi="Times New Roman" w:cs="Times New Roman"/>
          <w:b/>
          <w:i/>
          <w:noProof/>
          <w:sz w:val="24"/>
          <w:szCs w:val="24"/>
          <w:lang w:val="en-IN" w:eastAsia="en-IN"/>
        </w:rPr>
        <w:drawing>
          <wp:inline distT="114300" distB="114300" distL="114300" distR="114300" wp14:anchorId="2B9300C5" wp14:editId="4191463B">
            <wp:extent cx="3061034" cy="3208421"/>
            <wp:effectExtent l="19050" t="0" r="6016" b="0"/>
            <wp:docPr id="6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2"/>
                    <a:srcRect l="33483" t="11460" r="32732" b="9293"/>
                    <a:stretch>
                      <a:fillRect/>
                    </a:stretch>
                  </pic:blipFill>
                  <pic:spPr>
                    <a:xfrm>
                      <a:off x="0" y="0"/>
                      <a:ext cx="3062964" cy="3210444"/>
                    </a:xfrm>
                    <a:prstGeom prst="rect">
                      <a:avLst/>
                    </a:prstGeom>
                    <a:ln/>
                  </pic:spPr>
                </pic:pic>
              </a:graphicData>
            </a:graphic>
          </wp:inline>
        </w:drawing>
      </w:r>
    </w:p>
    <w:p w14:paraId="18547395"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7AE2D9C4"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6BC92EB5" w14:textId="77777777" w:rsidR="00EA0CFC" w:rsidRPr="005A210E" w:rsidRDefault="008C0A7B">
      <w:pPr>
        <w:spacing w:before="0" w:line="276" w:lineRule="auto"/>
        <w:ind w:left="0"/>
        <w:rPr>
          <w:rFonts w:ascii="Times New Roman" w:eastAsia="Times New Roman" w:hAnsi="Times New Roman" w:cs="Times New Roman"/>
          <w:b/>
          <w:i/>
          <w:sz w:val="24"/>
          <w:szCs w:val="24"/>
        </w:rPr>
      </w:pPr>
      <w:r w:rsidRPr="005A210E">
        <w:rPr>
          <w:rFonts w:ascii="Times New Roman" w:eastAsia="Times New Roman" w:hAnsi="Times New Roman" w:cs="Times New Roman"/>
          <w:b/>
          <w:i/>
          <w:noProof/>
          <w:sz w:val="24"/>
          <w:szCs w:val="24"/>
          <w:lang w:val="en-IN" w:eastAsia="en-IN"/>
        </w:rPr>
        <w:drawing>
          <wp:anchor distT="0" distB="0" distL="114300" distR="114300" simplePos="0" relativeHeight="251669504" behindDoc="1" locked="0" layoutInCell="1" allowOverlap="1" wp14:anchorId="7D4015E7" wp14:editId="1E954245">
            <wp:simplePos x="0" y="0"/>
            <wp:positionH relativeFrom="column">
              <wp:posOffset>3243513</wp:posOffset>
            </wp:positionH>
            <wp:positionV relativeFrom="paragraph">
              <wp:posOffset>-5147</wp:posOffset>
            </wp:positionV>
            <wp:extent cx="2770390" cy="3176337"/>
            <wp:effectExtent l="1905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3783" t="20750" r="32732" b="15000"/>
                    <a:stretch>
                      <a:fillRect/>
                    </a:stretch>
                  </pic:blipFill>
                  <pic:spPr>
                    <a:xfrm>
                      <a:off x="0" y="0"/>
                      <a:ext cx="2770332" cy="3176270"/>
                    </a:xfrm>
                    <a:prstGeom prst="rect">
                      <a:avLst/>
                    </a:prstGeom>
                    <a:ln/>
                  </pic:spPr>
                </pic:pic>
              </a:graphicData>
            </a:graphic>
          </wp:anchor>
        </w:drawing>
      </w:r>
      <w:r w:rsidR="00375FF4" w:rsidRPr="005A210E">
        <w:rPr>
          <w:rFonts w:ascii="Times New Roman" w:eastAsia="Times New Roman" w:hAnsi="Times New Roman" w:cs="Times New Roman"/>
          <w:b/>
          <w:i/>
          <w:noProof/>
          <w:sz w:val="24"/>
          <w:szCs w:val="24"/>
          <w:lang w:val="en-IN" w:eastAsia="en-IN"/>
        </w:rPr>
        <w:drawing>
          <wp:inline distT="114300" distB="114300" distL="114300" distR="114300" wp14:anchorId="5F1C1493" wp14:editId="534E3E7E">
            <wp:extent cx="3048000" cy="3162715"/>
            <wp:effectExtent l="19050" t="0" r="0" b="0"/>
            <wp:docPr id="9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4"/>
                    <a:srcRect l="33783" t="21500" r="32732" b="11000"/>
                    <a:stretch>
                      <a:fillRect/>
                    </a:stretch>
                  </pic:blipFill>
                  <pic:spPr>
                    <a:xfrm>
                      <a:off x="0" y="0"/>
                      <a:ext cx="3063312" cy="3178603"/>
                    </a:xfrm>
                    <a:prstGeom prst="rect">
                      <a:avLst/>
                    </a:prstGeom>
                    <a:ln/>
                  </pic:spPr>
                </pic:pic>
              </a:graphicData>
            </a:graphic>
          </wp:inline>
        </w:drawing>
      </w:r>
    </w:p>
    <w:p w14:paraId="2011D55C"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6732EAC9"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2765FBFC"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0E80B9A8"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7B5F23F7"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0BF3B4F1"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1F713EEB"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56878E25"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2964F3F0" w14:textId="77777777" w:rsidR="00EA0CFC" w:rsidRPr="005A210E" w:rsidRDefault="008C0A7B">
      <w:pPr>
        <w:spacing w:before="0" w:line="276" w:lineRule="auto"/>
        <w:ind w:left="0"/>
        <w:rPr>
          <w:rFonts w:ascii="Times New Roman" w:eastAsia="Times New Roman" w:hAnsi="Times New Roman" w:cs="Times New Roman"/>
          <w:b/>
          <w:i/>
          <w:sz w:val="24"/>
          <w:szCs w:val="24"/>
        </w:rPr>
      </w:pPr>
      <w:r w:rsidRPr="005A210E">
        <w:rPr>
          <w:rFonts w:ascii="Times New Roman" w:eastAsia="Times New Roman" w:hAnsi="Times New Roman" w:cs="Times New Roman"/>
          <w:b/>
          <w:i/>
          <w:noProof/>
          <w:sz w:val="24"/>
          <w:szCs w:val="24"/>
          <w:lang w:val="en-IN" w:eastAsia="en-IN"/>
        </w:rPr>
        <w:drawing>
          <wp:anchor distT="0" distB="0" distL="114300" distR="114300" simplePos="0" relativeHeight="251670528" behindDoc="1" locked="0" layoutInCell="1" allowOverlap="1" wp14:anchorId="7BC0419C" wp14:editId="19A1F5B6">
            <wp:simplePos x="0" y="0"/>
            <wp:positionH relativeFrom="column">
              <wp:posOffset>2457450</wp:posOffset>
            </wp:positionH>
            <wp:positionV relativeFrom="paragraph">
              <wp:posOffset>-2540</wp:posOffset>
            </wp:positionV>
            <wp:extent cx="2432685" cy="1283335"/>
            <wp:effectExtent l="19050" t="0" r="5715" b="0"/>
            <wp:wrapNone/>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3633" t="22250" r="33033" b="50457"/>
                    <a:stretch>
                      <a:fillRect/>
                    </a:stretch>
                  </pic:blipFill>
                  <pic:spPr>
                    <a:xfrm>
                      <a:off x="0" y="0"/>
                      <a:ext cx="2432685" cy="1283335"/>
                    </a:xfrm>
                    <a:prstGeom prst="rect">
                      <a:avLst/>
                    </a:prstGeom>
                    <a:ln/>
                  </pic:spPr>
                </pic:pic>
              </a:graphicData>
            </a:graphic>
          </wp:anchor>
        </w:drawing>
      </w:r>
      <w:r w:rsidR="00375FF4" w:rsidRPr="005A210E">
        <w:rPr>
          <w:rFonts w:ascii="Times New Roman" w:eastAsia="Times New Roman" w:hAnsi="Times New Roman" w:cs="Times New Roman"/>
          <w:b/>
          <w:i/>
          <w:noProof/>
          <w:sz w:val="24"/>
          <w:szCs w:val="24"/>
          <w:lang w:val="en-IN" w:eastAsia="en-IN"/>
        </w:rPr>
        <w:drawing>
          <wp:inline distT="114300" distB="114300" distL="114300" distR="114300" wp14:anchorId="755BFA4A" wp14:editId="649DEB68">
            <wp:extent cx="2310063" cy="2823410"/>
            <wp:effectExtent l="19050" t="0" r="0" b="0"/>
            <wp:docPr id="11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6"/>
                    <a:srcRect l="33483" t="22000" r="32582" b="10250"/>
                    <a:stretch>
                      <a:fillRect/>
                    </a:stretch>
                  </pic:blipFill>
                  <pic:spPr>
                    <a:xfrm>
                      <a:off x="0" y="0"/>
                      <a:ext cx="2310141" cy="2823506"/>
                    </a:xfrm>
                    <a:prstGeom prst="rect">
                      <a:avLst/>
                    </a:prstGeom>
                    <a:ln/>
                  </pic:spPr>
                </pic:pic>
              </a:graphicData>
            </a:graphic>
          </wp:inline>
        </w:drawing>
      </w:r>
    </w:p>
    <w:p w14:paraId="20EF1781"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0F657720"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4297B023" w14:textId="77777777" w:rsidR="00EA0CFC" w:rsidRPr="005A210E" w:rsidRDefault="00EA0CFC">
      <w:pPr>
        <w:spacing w:before="0" w:line="276" w:lineRule="auto"/>
        <w:ind w:left="0"/>
        <w:rPr>
          <w:rFonts w:ascii="Times New Roman" w:eastAsia="Times New Roman" w:hAnsi="Times New Roman" w:cs="Times New Roman"/>
          <w:b/>
          <w:i/>
          <w:sz w:val="24"/>
          <w:szCs w:val="24"/>
        </w:rPr>
      </w:pPr>
    </w:p>
    <w:p w14:paraId="2A256900" w14:textId="77777777" w:rsidR="00913829" w:rsidRPr="005A210E" w:rsidRDefault="00913829">
      <w:pPr>
        <w:spacing w:before="0" w:line="276" w:lineRule="auto"/>
        <w:ind w:left="0"/>
        <w:rPr>
          <w:rFonts w:ascii="Times New Roman" w:eastAsia="Times New Roman" w:hAnsi="Times New Roman" w:cs="Times New Roman"/>
          <w:b/>
          <w:i/>
          <w:sz w:val="24"/>
          <w:szCs w:val="24"/>
        </w:rPr>
      </w:pPr>
    </w:p>
    <w:sectPr w:rsidR="00913829" w:rsidRPr="005A210E" w:rsidSect="00F76646">
      <w:headerReference w:type="default" r:id="rId17"/>
      <w:footerReference w:type="default" r:id="rId18"/>
      <w:headerReference w:type="first" r:id="rId19"/>
      <w:footerReference w:type="first" r:id="rId20"/>
      <w:pgSz w:w="12240" w:h="15840"/>
      <w:pgMar w:top="709" w:right="81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08ABE" w14:textId="77777777" w:rsidR="00DD47F2" w:rsidRDefault="00DD47F2">
      <w:pPr>
        <w:spacing w:before="0" w:line="240" w:lineRule="auto"/>
      </w:pPr>
      <w:r>
        <w:separator/>
      </w:r>
    </w:p>
  </w:endnote>
  <w:endnote w:type="continuationSeparator" w:id="0">
    <w:p w14:paraId="2B2F7DC5" w14:textId="77777777" w:rsidR="00DD47F2" w:rsidRDefault="00DD47F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4B95" w14:textId="2B0FE9AC" w:rsidR="00E17FDE" w:rsidRDefault="00E17FDE">
    <w:pPr>
      <w:pBdr>
        <w:top w:val="nil"/>
        <w:left w:val="nil"/>
        <w:bottom w:val="nil"/>
        <w:right w:val="nil"/>
        <w:between w:val="nil"/>
      </w:pBdr>
      <w:spacing w:before="0" w:line="240" w:lineRule="auto"/>
      <w:ind w:hanging="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8481" w14:textId="77777777" w:rsidR="00E17FDE" w:rsidRDefault="00E17FDE">
    <w:pPr>
      <w:pBdr>
        <w:top w:val="nil"/>
        <w:left w:val="nil"/>
        <w:bottom w:val="nil"/>
        <w:right w:val="nil"/>
        <w:between w:val="nil"/>
      </w:pBdr>
      <w:spacing w:before="0"/>
      <w:ind w:hanging="15"/>
    </w:pPr>
  </w:p>
  <w:p w14:paraId="3ADA2BC5" w14:textId="77777777" w:rsidR="00E17FDE" w:rsidRDefault="00E17FDE">
    <w:pPr>
      <w:pStyle w:val="Subtitle"/>
      <w:pBdr>
        <w:top w:val="nil"/>
        <w:left w:val="nil"/>
        <w:bottom w:val="nil"/>
        <w:right w:val="nil"/>
        <w:between w:val="nil"/>
      </w:pBdr>
      <w:ind w:hanging="15"/>
    </w:pPr>
    <w:bookmarkStart w:id="0" w:name="_2s8eyo1" w:colFirst="0" w:colLast="0"/>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9E2E2" w14:textId="77777777" w:rsidR="00DD47F2" w:rsidRDefault="00DD47F2">
      <w:pPr>
        <w:spacing w:before="0" w:line="240" w:lineRule="auto"/>
      </w:pPr>
      <w:r>
        <w:separator/>
      </w:r>
    </w:p>
  </w:footnote>
  <w:footnote w:type="continuationSeparator" w:id="0">
    <w:p w14:paraId="4C66D509" w14:textId="77777777" w:rsidR="00DD47F2" w:rsidRDefault="00DD47F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0765" w14:textId="0605950B" w:rsidR="00E17FDE" w:rsidRDefault="00E17FDE">
    <w:pPr>
      <w:pBdr>
        <w:top w:val="nil"/>
        <w:left w:val="nil"/>
        <w:bottom w:val="nil"/>
        <w:right w:val="nil"/>
        <w:between w:val="nil"/>
      </w:pBdr>
      <w:spacing w:before="0" w:line="240" w:lineRule="auto"/>
      <w:ind w:hanging="1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FA91" w14:textId="77777777" w:rsidR="00E17FDE" w:rsidRDefault="00E17FDE">
    <w:pPr>
      <w:pBdr>
        <w:top w:val="nil"/>
        <w:left w:val="nil"/>
        <w:bottom w:val="nil"/>
        <w:right w:val="nil"/>
        <w:between w:val="nil"/>
      </w:pBdr>
      <w:ind w:hanging="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FC98C"/>
    <w:multiLevelType w:val="hybridMultilevel"/>
    <w:tmpl w:val="BFE23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5D23"/>
    <w:multiLevelType w:val="multilevel"/>
    <w:tmpl w:val="B994F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37460"/>
    <w:multiLevelType w:val="multilevel"/>
    <w:tmpl w:val="AE7EC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D1200C"/>
    <w:multiLevelType w:val="multilevel"/>
    <w:tmpl w:val="4DFE7D4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B14295"/>
    <w:multiLevelType w:val="multilevel"/>
    <w:tmpl w:val="263AEB3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FA6DB1"/>
    <w:multiLevelType w:val="hybridMultilevel"/>
    <w:tmpl w:val="53C87F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5F0F76"/>
    <w:multiLevelType w:val="multilevel"/>
    <w:tmpl w:val="B142D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6763E6"/>
    <w:multiLevelType w:val="multilevel"/>
    <w:tmpl w:val="8B7A33A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7974EB"/>
    <w:multiLevelType w:val="multilevel"/>
    <w:tmpl w:val="3E5CCFE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C710AA"/>
    <w:multiLevelType w:val="multilevel"/>
    <w:tmpl w:val="E34A12EA"/>
    <w:lvl w:ilvl="0">
      <w:start w:val="1"/>
      <w:numFmt w:val="upperLetter"/>
      <w:lvlText w:val="%1."/>
      <w:lvlJc w:val="left"/>
      <w:pPr>
        <w:ind w:left="644" w:hanging="360"/>
      </w:pPr>
      <w:rPr>
        <w:u w:val="none"/>
      </w:rPr>
    </w:lvl>
    <w:lvl w:ilvl="1">
      <w:start w:val="1"/>
      <w:numFmt w:val="lowerLetter"/>
      <w:lvlText w:val="%2."/>
      <w:lvlJc w:val="left"/>
      <w:pPr>
        <w:ind w:left="1364" w:hanging="360"/>
      </w:pPr>
      <w:rPr>
        <w:u w:val="none"/>
      </w:rPr>
    </w:lvl>
    <w:lvl w:ilvl="2">
      <w:start w:val="1"/>
      <w:numFmt w:val="lowerRoman"/>
      <w:lvlText w:val="%3."/>
      <w:lvlJc w:val="right"/>
      <w:pPr>
        <w:ind w:left="2084" w:hanging="360"/>
      </w:pPr>
      <w:rPr>
        <w:u w:val="none"/>
      </w:rPr>
    </w:lvl>
    <w:lvl w:ilvl="3">
      <w:start w:val="1"/>
      <w:numFmt w:val="decimal"/>
      <w:lvlText w:val="%4."/>
      <w:lvlJc w:val="left"/>
      <w:pPr>
        <w:ind w:left="2804" w:hanging="360"/>
      </w:pPr>
      <w:rPr>
        <w:u w:val="none"/>
      </w:rPr>
    </w:lvl>
    <w:lvl w:ilvl="4">
      <w:start w:val="1"/>
      <w:numFmt w:val="lowerLetter"/>
      <w:lvlText w:val="%5."/>
      <w:lvlJc w:val="left"/>
      <w:pPr>
        <w:ind w:left="3524" w:hanging="360"/>
      </w:pPr>
      <w:rPr>
        <w:u w:val="none"/>
      </w:rPr>
    </w:lvl>
    <w:lvl w:ilvl="5">
      <w:start w:val="1"/>
      <w:numFmt w:val="lowerRoman"/>
      <w:lvlText w:val="%6."/>
      <w:lvlJc w:val="right"/>
      <w:pPr>
        <w:ind w:left="4244" w:hanging="360"/>
      </w:pPr>
      <w:rPr>
        <w:u w:val="none"/>
      </w:rPr>
    </w:lvl>
    <w:lvl w:ilvl="6">
      <w:start w:val="1"/>
      <w:numFmt w:val="decimal"/>
      <w:lvlText w:val="%7."/>
      <w:lvlJc w:val="left"/>
      <w:pPr>
        <w:ind w:left="4964" w:hanging="360"/>
      </w:pPr>
      <w:rPr>
        <w:u w:val="none"/>
      </w:rPr>
    </w:lvl>
    <w:lvl w:ilvl="7">
      <w:start w:val="1"/>
      <w:numFmt w:val="lowerLetter"/>
      <w:lvlText w:val="%8."/>
      <w:lvlJc w:val="left"/>
      <w:pPr>
        <w:ind w:left="5684" w:hanging="360"/>
      </w:pPr>
      <w:rPr>
        <w:u w:val="none"/>
      </w:rPr>
    </w:lvl>
    <w:lvl w:ilvl="8">
      <w:start w:val="1"/>
      <w:numFmt w:val="lowerRoman"/>
      <w:lvlText w:val="%9."/>
      <w:lvlJc w:val="right"/>
      <w:pPr>
        <w:ind w:left="6404" w:hanging="360"/>
      </w:pPr>
      <w:rPr>
        <w:u w:val="none"/>
      </w:rPr>
    </w:lvl>
  </w:abstractNum>
  <w:abstractNum w:abstractNumId="10" w15:restartNumberingAfterBreak="0">
    <w:nsid w:val="24A0593C"/>
    <w:multiLevelType w:val="hybridMultilevel"/>
    <w:tmpl w:val="0750D6B6"/>
    <w:lvl w:ilvl="0" w:tplc="B68C93FE">
      <w:start w:val="1"/>
      <w:numFmt w:val="upperRoman"/>
      <w:lvlText w:val="%1."/>
      <w:lvlJc w:val="left"/>
      <w:pPr>
        <w:ind w:left="705" w:hanging="72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1" w15:restartNumberingAfterBreak="0">
    <w:nsid w:val="29C51A1D"/>
    <w:multiLevelType w:val="multilevel"/>
    <w:tmpl w:val="FF24A9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AC5C5F"/>
    <w:multiLevelType w:val="hybridMultilevel"/>
    <w:tmpl w:val="CE04E6B8"/>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B26D7E"/>
    <w:multiLevelType w:val="multilevel"/>
    <w:tmpl w:val="716221B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FE1680"/>
    <w:multiLevelType w:val="hybridMultilevel"/>
    <w:tmpl w:val="62EC91DA"/>
    <w:lvl w:ilvl="0" w:tplc="4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8717FFC"/>
    <w:multiLevelType w:val="multilevel"/>
    <w:tmpl w:val="99F60C9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E3A7A62"/>
    <w:multiLevelType w:val="multilevel"/>
    <w:tmpl w:val="835CC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F64567"/>
    <w:multiLevelType w:val="multilevel"/>
    <w:tmpl w:val="70FCD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3BD66EB"/>
    <w:multiLevelType w:val="multilevel"/>
    <w:tmpl w:val="0EF40DB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3F6329"/>
    <w:multiLevelType w:val="multilevel"/>
    <w:tmpl w:val="B7441B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0523388">
    <w:abstractNumId w:val="1"/>
  </w:num>
  <w:num w:numId="2" w16cid:durableId="1912081274">
    <w:abstractNumId w:val="16"/>
  </w:num>
  <w:num w:numId="3" w16cid:durableId="1081297220">
    <w:abstractNumId w:val="17"/>
  </w:num>
  <w:num w:numId="4" w16cid:durableId="1731920891">
    <w:abstractNumId w:val="4"/>
  </w:num>
  <w:num w:numId="5" w16cid:durableId="687491693">
    <w:abstractNumId w:val="11"/>
  </w:num>
  <w:num w:numId="6" w16cid:durableId="1059404342">
    <w:abstractNumId w:val="7"/>
  </w:num>
  <w:num w:numId="7" w16cid:durableId="1676376176">
    <w:abstractNumId w:val="15"/>
  </w:num>
  <w:num w:numId="8" w16cid:durableId="2091149875">
    <w:abstractNumId w:val="18"/>
  </w:num>
  <w:num w:numId="9" w16cid:durableId="2144035409">
    <w:abstractNumId w:val="3"/>
  </w:num>
  <w:num w:numId="10" w16cid:durableId="1633706648">
    <w:abstractNumId w:val="2"/>
  </w:num>
  <w:num w:numId="11" w16cid:durableId="1476138242">
    <w:abstractNumId w:val="8"/>
  </w:num>
  <w:num w:numId="12" w16cid:durableId="688876482">
    <w:abstractNumId w:val="13"/>
  </w:num>
  <w:num w:numId="13" w16cid:durableId="1723945685">
    <w:abstractNumId w:val="9"/>
  </w:num>
  <w:num w:numId="14" w16cid:durableId="259411501">
    <w:abstractNumId w:val="19"/>
  </w:num>
  <w:num w:numId="15" w16cid:durableId="1581057201">
    <w:abstractNumId w:val="6"/>
  </w:num>
  <w:num w:numId="16" w16cid:durableId="1281185389">
    <w:abstractNumId w:val="0"/>
  </w:num>
  <w:num w:numId="17" w16cid:durableId="1606962081">
    <w:abstractNumId w:val="10"/>
  </w:num>
  <w:num w:numId="18" w16cid:durableId="1285113194">
    <w:abstractNumId w:val="12"/>
  </w:num>
  <w:num w:numId="19" w16cid:durableId="1970938145">
    <w:abstractNumId w:val="5"/>
  </w:num>
  <w:num w:numId="20" w16cid:durableId="19255259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FC"/>
    <w:rsid w:val="0007539A"/>
    <w:rsid w:val="0008106A"/>
    <w:rsid w:val="000827F5"/>
    <w:rsid w:val="00083946"/>
    <w:rsid w:val="000C6753"/>
    <w:rsid w:val="000D5AF2"/>
    <w:rsid w:val="000F6290"/>
    <w:rsid w:val="00117FA0"/>
    <w:rsid w:val="001345A7"/>
    <w:rsid w:val="0014587C"/>
    <w:rsid w:val="00161927"/>
    <w:rsid w:val="001775DA"/>
    <w:rsid w:val="001B21C9"/>
    <w:rsid w:val="00216A04"/>
    <w:rsid w:val="002335CA"/>
    <w:rsid w:val="002D2219"/>
    <w:rsid w:val="002E25EE"/>
    <w:rsid w:val="002F35F8"/>
    <w:rsid w:val="00323714"/>
    <w:rsid w:val="00375FF4"/>
    <w:rsid w:val="004767E9"/>
    <w:rsid w:val="00495D7B"/>
    <w:rsid w:val="004A5D3D"/>
    <w:rsid w:val="004C10EB"/>
    <w:rsid w:val="004D1940"/>
    <w:rsid w:val="004E0D8C"/>
    <w:rsid w:val="00524093"/>
    <w:rsid w:val="00556FEA"/>
    <w:rsid w:val="00594213"/>
    <w:rsid w:val="005A210E"/>
    <w:rsid w:val="005D1786"/>
    <w:rsid w:val="00617E2D"/>
    <w:rsid w:val="0063132F"/>
    <w:rsid w:val="0065512E"/>
    <w:rsid w:val="00665986"/>
    <w:rsid w:val="00674E26"/>
    <w:rsid w:val="006A3B55"/>
    <w:rsid w:val="006B764F"/>
    <w:rsid w:val="006D0581"/>
    <w:rsid w:val="006E7B7C"/>
    <w:rsid w:val="006F2156"/>
    <w:rsid w:val="0073684C"/>
    <w:rsid w:val="00741071"/>
    <w:rsid w:val="00743BC0"/>
    <w:rsid w:val="00773172"/>
    <w:rsid w:val="007C2410"/>
    <w:rsid w:val="007C7FE7"/>
    <w:rsid w:val="007D34FB"/>
    <w:rsid w:val="007E171B"/>
    <w:rsid w:val="007E1B6E"/>
    <w:rsid w:val="00810437"/>
    <w:rsid w:val="00837928"/>
    <w:rsid w:val="00855EDE"/>
    <w:rsid w:val="00863C5D"/>
    <w:rsid w:val="008B4212"/>
    <w:rsid w:val="008C0A7B"/>
    <w:rsid w:val="008E4018"/>
    <w:rsid w:val="00906FFF"/>
    <w:rsid w:val="00913829"/>
    <w:rsid w:val="00961D9E"/>
    <w:rsid w:val="00967BDE"/>
    <w:rsid w:val="009A2E2C"/>
    <w:rsid w:val="009B4307"/>
    <w:rsid w:val="009F146F"/>
    <w:rsid w:val="009F5308"/>
    <w:rsid w:val="00A15E9A"/>
    <w:rsid w:val="00A445C8"/>
    <w:rsid w:val="00A451F1"/>
    <w:rsid w:val="00AF61AE"/>
    <w:rsid w:val="00B12A34"/>
    <w:rsid w:val="00B155D5"/>
    <w:rsid w:val="00B82ADC"/>
    <w:rsid w:val="00B84E6C"/>
    <w:rsid w:val="00B95F7B"/>
    <w:rsid w:val="00BA549E"/>
    <w:rsid w:val="00BD1770"/>
    <w:rsid w:val="00BD28CC"/>
    <w:rsid w:val="00BD56C0"/>
    <w:rsid w:val="00BE5270"/>
    <w:rsid w:val="00C24B99"/>
    <w:rsid w:val="00CB461F"/>
    <w:rsid w:val="00CE0CC3"/>
    <w:rsid w:val="00D130C7"/>
    <w:rsid w:val="00D52615"/>
    <w:rsid w:val="00DA1612"/>
    <w:rsid w:val="00DB1983"/>
    <w:rsid w:val="00DD47F2"/>
    <w:rsid w:val="00E17FDE"/>
    <w:rsid w:val="00EA0CFC"/>
    <w:rsid w:val="00EC558E"/>
    <w:rsid w:val="00EE2F43"/>
    <w:rsid w:val="00EE6B6B"/>
    <w:rsid w:val="00F22148"/>
    <w:rsid w:val="00F44E27"/>
    <w:rsid w:val="00F73AA0"/>
    <w:rsid w:val="00F76646"/>
    <w:rsid w:val="00F86C75"/>
    <w:rsid w:val="00FB68A9"/>
    <w:rsid w:val="00FD58B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833F"/>
  <w15:docId w15:val="{32F2A66E-72E5-4A4D-8A61-B3F98AC5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270"/>
  </w:style>
  <w:style w:type="paragraph" w:styleId="Heading1">
    <w:name w:val="heading 1"/>
    <w:basedOn w:val="Normal"/>
    <w:next w:val="Normal"/>
    <w:rsid w:val="00BE5270"/>
    <w:pPr>
      <w:outlineLvl w:val="0"/>
    </w:pPr>
    <w:rPr>
      <w:b/>
      <w:sz w:val="32"/>
      <w:szCs w:val="32"/>
    </w:rPr>
  </w:style>
  <w:style w:type="paragraph" w:styleId="Heading2">
    <w:name w:val="heading 2"/>
    <w:basedOn w:val="Normal"/>
    <w:next w:val="Normal"/>
    <w:rsid w:val="00BE5270"/>
    <w:pPr>
      <w:spacing w:before="480" w:line="240" w:lineRule="auto"/>
      <w:ind w:right="1785"/>
      <w:outlineLvl w:val="1"/>
    </w:pPr>
    <w:rPr>
      <w:b/>
      <w:sz w:val="26"/>
      <w:szCs w:val="26"/>
    </w:rPr>
  </w:style>
  <w:style w:type="paragraph" w:styleId="Heading3">
    <w:name w:val="heading 3"/>
    <w:basedOn w:val="Normal"/>
    <w:next w:val="Normal"/>
    <w:rsid w:val="00BE5270"/>
    <w:pPr>
      <w:outlineLvl w:val="2"/>
    </w:pPr>
    <w:rPr>
      <w:b/>
      <w:color w:val="8C7252"/>
      <w:sz w:val="24"/>
      <w:szCs w:val="24"/>
    </w:rPr>
  </w:style>
  <w:style w:type="paragraph" w:styleId="Heading4">
    <w:name w:val="heading 4"/>
    <w:basedOn w:val="Normal"/>
    <w:next w:val="Normal"/>
    <w:rsid w:val="00BE527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rsid w:val="00BE5270"/>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rsid w:val="00BE527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BE5270"/>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rsid w:val="00BE5270"/>
    <w:pPr>
      <w:spacing w:before="0" w:line="240" w:lineRule="auto"/>
    </w:pPr>
    <w:rPr>
      <w:rFonts w:ascii="Economica" w:eastAsia="Economica" w:hAnsi="Economica" w:cs="Economica"/>
      <w:color w:val="999999"/>
      <w:sz w:val="28"/>
      <w:szCs w:val="28"/>
    </w:rPr>
  </w:style>
  <w:style w:type="paragraph" w:styleId="BalloonText">
    <w:name w:val="Balloon Text"/>
    <w:basedOn w:val="Normal"/>
    <w:link w:val="BalloonTextChar"/>
    <w:uiPriority w:val="99"/>
    <w:semiHidden/>
    <w:unhideWhenUsed/>
    <w:rsid w:val="00375FF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FF4"/>
    <w:rPr>
      <w:rFonts w:ascii="Tahoma" w:hAnsi="Tahoma" w:cs="Tahoma"/>
      <w:sz w:val="16"/>
      <w:szCs w:val="16"/>
    </w:rPr>
  </w:style>
  <w:style w:type="paragraph" w:styleId="ListParagraph">
    <w:name w:val="List Paragraph"/>
    <w:basedOn w:val="Normal"/>
    <w:uiPriority w:val="34"/>
    <w:qFormat/>
    <w:rsid w:val="009B4307"/>
    <w:pPr>
      <w:ind w:left="720"/>
      <w:contextualSpacing/>
    </w:pPr>
  </w:style>
  <w:style w:type="paragraph" w:styleId="Header">
    <w:name w:val="header"/>
    <w:basedOn w:val="Normal"/>
    <w:link w:val="HeaderChar"/>
    <w:uiPriority w:val="99"/>
    <w:unhideWhenUsed/>
    <w:rsid w:val="00FB68A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B68A9"/>
  </w:style>
  <w:style w:type="paragraph" w:styleId="Footer">
    <w:name w:val="footer"/>
    <w:basedOn w:val="Normal"/>
    <w:link w:val="FooterChar"/>
    <w:uiPriority w:val="99"/>
    <w:unhideWhenUsed/>
    <w:rsid w:val="00FB68A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B68A9"/>
  </w:style>
  <w:style w:type="paragraph" w:customStyle="1" w:styleId="Default">
    <w:name w:val="Default"/>
    <w:rsid w:val="009A2E2C"/>
    <w:pPr>
      <w:autoSpaceDE w:val="0"/>
      <w:autoSpaceDN w:val="0"/>
      <w:adjustRightInd w:val="0"/>
      <w:spacing w:before="0" w:line="240" w:lineRule="auto"/>
      <w:ind w:left="0"/>
    </w:pPr>
    <w:rPr>
      <w:rFonts w:ascii="Times New Roman" w:hAnsi="Times New Roman" w:cs="Times New Roman"/>
      <w:color w:val="000000"/>
      <w:sz w:val="24"/>
      <w:szCs w:val="24"/>
      <w:lang w:val="en-IN"/>
    </w:rPr>
  </w:style>
  <w:style w:type="character" w:styleId="Hyperlink">
    <w:name w:val="Hyperlink"/>
    <w:basedOn w:val="DefaultParagraphFont"/>
    <w:uiPriority w:val="99"/>
    <w:unhideWhenUsed/>
    <w:rsid w:val="009F146F"/>
    <w:rPr>
      <w:color w:val="0000FF" w:themeColor="hyperlink"/>
      <w:u w:val="single"/>
    </w:rPr>
  </w:style>
  <w:style w:type="table" w:styleId="TableGrid">
    <w:name w:val="Table Grid"/>
    <w:basedOn w:val="TableNormal"/>
    <w:uiPriority w:val="59"/>
    <w:rsid w:val="000C6753"/>
    <w:pPr>
      <w:spacing w:before="0" w:line="240" w:lineRule="auto"/>
      <w:ind w:left="0"/>
    </w:pPr>
    <w:rPr>
      <w:rFonts w:asciiTheme="minorHAnsi" w:eastAsiaTheme="minorHAnsi" w:hAnsiTheme="minorHAnsi" w:cstheme="minorBidi"/>
      <w:szCs w:val="20"/>
      <w:lang w:val="en-GB"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5A210E"/>
    <w:rPr>
      <w:color w:val="605E5C"/>
      <w:shd w:val="clear" w:color="auto" w:fill="E1DFDD"/>
    </w:rPr>
  </w:style>
  <w:style w:type="character" w:styleId="FollowedHyperlink">
    <w:name w:val="FollowedHyperlink"/>
    <w:basedOn w:val="DefaultParagraphFont"/>
    <w:uiPriority w:val="99"/>
    <w:semiHidden/>
    <w:unhideWhenUsed/>
    <w:rsid w:val="006659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9188">
      <w:bodyDiv w:val="1"/>
      <w:marLeft w:val="0"/>
      <w:marRight w:val="0"/>
      <w:marTop w:val="0"/>
      <w:marBottom w:val="0"/>
      <w:divBdr>
        <w:top w:val="none" w:sz="0" w:space="0" w:color="auto"/>
        <w:left w:val="none" w:sz="0" w:space="0" w:color="auto"/>
        <w:bottom w:val="none" w:sz="0" w:space="0" w:color="auto"/>
        <w:right w:val="none" w:sz="0" w:space="0" w:color="auto"/>
      </w:divBdr>
    </w:div>
    <w:div w:id="427314339">
      <w:bodyDiv w:val="1"/>
      <w:marLeft w:val="0"/>
      <w:marRight w:val="0"/>
      <w:marTop w:val="0"/>
      <w:marBottom w:val="0"/>
      <w:divBdr>
        <w:top w:val="none" w:sz="0" w:space="0" w:color="auto"/>
        <w:left w:val="none" w:sz="0" w:space="0" w:color="auto"/>
        <w:bottom w:val="none" w:sz="0" w:space="0" w:color="auto"/>
        <w:right w:val="none" w:sz="0" w:space="0" w:color="auto"/>
      </w:divBdr>
    </w:div>
    <w:div w:id="427507237">
      <w:bodyDiv w:val="1"/>
      <w:marLeft w:val="0"/>
      <w:marRight w:val="0"/>
      <w:marTop w:val="0"/>
      <w:marBottom w:val="0"/>
      <w:divBdr>
        <w:top w:val="none" w:sz="0" w:space="0" w:color="auto"/>
        <w:left w:val="none" w:sz="0" w:space="0" w:color="auto"/>
        <w:bottom w:val="none" w:sz="0" w:space="0" w:color="auto"/>
        <w:right w:val="none" w:sz="0" w:space="0" w:color="auto"/>
      </w:divBdr>
    </w:div>
    <w:div w:id="503473899">
      <w:bodyDiv w:val="1"/>
      <w:marLeft w:val="0"/>
      <w:marRight w:val="0"/>
      <w:marTop w:val="0"/>
      <w:marBottom w:val="0"/>
      <w:divBdr>
        <w:top w:val="none" w:sz="0" w:space="0" w:color="auto"/>
        <w:left w:val="none" w:sz="0" w:space="0" w:color="auto"/>
        <w:bottom w:val="none" w:sz="0" w:space="0" w:color="auto"/>
        <w:right w:val="none" w:sz="0" w:space="0" w:color="auto"/>
      </w:divBdr>
    </w:div>
    <w:div w:id="574777801">
      <w:bodyDiv w:val="1"/>
      <w:marLeft w:val="0"/>
      <w:marRight w:val="0"/>
      <w:marTop w:val="0"/>
      <w:marBottom w:val="0"/>
      <w:divBdr>
        <w:top w:val="none" w:sz="0" w:space="0" w:color="auto"/>
        <w:left w:val="none" w:sz="0" w:space="0" w:color="auto"/>
        <w:bottom w:val="none" w:sz="0" w:space="0" w:color="auto"/>
        <w:right w:val="none" w:sz="0" w:space="0" w:color="auto"/>
      </w:divBdr>
      <w:divsChild>
        <w:div w:id="1284144261">
          <w:marLeft w:val="0"/>
          <w:marRight w:val="0"/>
          <w:marTop w:val="0"/>
          <w:marBottom w:val="0"/>
          <w:divBdr>
            <w:top w:val="none" w:sz="0" w:space="0" w:color="auto"/>
            <w:left w:val="none" w:sz="0" w:space="0" w:color="auto"/>
            <w:bottom w:val="none" w:sz="0" w:space="0" w:color="auto"/>
            <w:right w:val="none" w:sz="0" w:space="0" w:color="auto"/>
          </w:divBdr>
          <w:divsChild>
            <w:div w:id="8095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03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facebook.com/chakdahacollegeoffice/posts/pfbid02FzNnUocUXwA1FZpfGcvC1qAiAgG3mc54fMpFY92WTmWa9xYit3f84yySasWoz1gKl"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SOUMEN</dc:creator>
  <cp:lastModifiedBy>chakdaha college</cp:lastModifiedBy>
  <cp:revision>25</cp:revision>
  <dcterms:created xsi:type="dcterms:W3CDTF">2023-12-27T06:18:00Z</dcterms:created>
  <dcterms:modified xsi:type="dcterms:W3CDTF">2023-12-29T04:21:00Z</dcterms:modified>
</cp:coreProperties>
</file>